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7074" w14:textId="6466C3E4" w:rsidR="00555DE8" w:rsidRPr="006450C9" w:rsidRDefault="00555DE8">
      <w:pPr>
        <w:rPr>
          <w:rFonts w:ascii="Uniform 5" w:hAnsi="Uniform 5"/>
          <w:sz w:val="18"/>
          <w:szCs w:val="18"/>
          <w:lang w:val="es-MX"/>
        </w:rPr>
      </w:pPr>
    </w:p>
    <w:p w14:paraId="54EDB292" w14:textId="77777777" w:rsidR="00555DE8" w:rsidRPr="006450C9" w:rsidRDefault="00555DE8" w:rsidP="00555DE8">
      <w:pPr>
        <w:jc w:val="center"/>
        <w:rPr>
          <w:rFonts w:ascii="Uniform 5" w:hAnsi="Uniform 5" w:cs="Tahoma"/>
          <w:b/>
          <w:sz w:val="18"/>
          <w:szCs w:val="18"/>
          <w:lang w:val="es-MX"/>
        </w:rPr>
      </w:pPr>
      <w:r w:rsidRPr="006450C9">
        <w:rPr>
          <w:rFonts w:ascii="Uniform 5" w:hAnsi="Uniform 5" w:cs="Tahoma"/>
          <w:b/>
          <w:sz w:val="18"/>
          <w:szCs w:val="18"/>
          <w:lang w:val="es-MX"/>
        </w:rPr>
        <w:t>SOLICITUD PARA ACCESO, RECTIFICACIÓN, CANCELACIÓN Y/U OPOSICIÓN</w:t>
      </w:r>
    </w:p>
    <w:p w14:paraId="3DE85B96" w14:textId="77777777" w:rsidR="00555DE8" w:rsidRPr="006450C9" w:rsidRDefault="00555DE8" w:rsidP="00555DE8">
      <w:pPr>
        <w:jc w:val="center"/>
        <w:rPr>
          <w:rFonts w:ascii="Uniform 5" w:hAnsi="Uniform 5" w:cs="Tahoma"/>
          <w:b/>
          <w:sz w:val="18"/>
          <w:szCs w:val="18"/>
          <w:lang w:val="es-MX"/>
        </w:rPr>
      </w:pPr>
    </w:p>
    <w:p w14:paraId="160E6D73" w14:textId="77777777" w:rsidR="00555DE8" w:rsidRPr="006450C9" w:rsidRDefault="00555DE8" w:rsidP="00555DE8">
      <w:pPr>
        <w:jc w:val="both"/>
        <w:rPr>
          <w:rFonts w:ascii="Uniform 5" w:hAnsi="Uniform 5" w:cs="Tahoma"/>
          <w:sz w:val="18"/>
          <w:szCs w:val="18"/>
          <w:lang w:val="es-MX"/>
        </w:rPr>
      </w:pPr>
      <w:r w:rsidRPr="006450C9">
        <w:rPr>
          <w:rFonts w:ascii="Uniform 5" w:hAnsi="Uniform 5" w:cs="Tahoma"/>
          <w:sz w:val="18"/>
          <w:szCs w:val="18"/>
          <w:lang w:val="es-MX"/>
        </w:rPr>
        <w:t>Relativo a lo dispuesto en el artículo 29 de la Ley Federal de Protección de Datos Personales en Posesión los Particulares, en caso de querer ejercer sus derechos ARCO, puede llenar la presente solicitud, misma que será procesada por el responsable:</w:t>
      </w:r>
    </w:p>
    <w:p w14:paraId="42899418" w14:textId="77777777" w:rsidR="00555DE8" w:rsidRPr="006450C9" w:rsidRDefault="00555DE8" w:rsidP="00555DE8">
      <w:pPr>
        <w:jc w:val="both"/>
        <w:rPr>
          <w:rFonts w:ascii="Uniform 5" w:hAnsi="Uniform 5" w:cs="Tahoma"/>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234"/>
      </w:tblGrid>
      <w:tr w:rsidR="00555DE8" w:rsidRPr="006450C9" w14:paraId="1A5CDFA3" w14:textId="77777777" w:rsidTr="00FE1715">
        <w:tc>
          <w:tcPr>
            <w:tcW w:w="9923" w:type="dxa"/>
            <w:gridSpan w:val="2"/>
            <w:shd w:val="clear" w:color="auto" w:fill="BFBFBF" w:themeFill="background1" w:themeFillShade="BF"/>
          </w:tcPr>
          <w:p w14:paraId="330322DA"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I. IDENTIFICACIÓN PERSONAL</w:t>
            </w:r>
          </w:p>
        </w:tc>
      </w:tr>
      <w:tr w:rsidR="00555DE8" w:rsidRPr="006450C9" w14:paraId="430A2079" w14:textId="77777777" w:rsidTr="00FE1715">
        <w:tc>
          <w:tcPr>
            <w:tcW w:w="2689" w:type="dxa"/>
          </w:tcPr>
          <w:p w14:paraId="77FC2CE7"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NOMBRE:</w:t>
            </w:r>
          </w:p>
        </w:tc>
        <w:tc>
          <w:tcPr>
            <w:tcW w:w="7234" w:type="dxa"/>
            <w:tcBorders>
              <w:bottom w:val="single" w:sz="8" w:space="0" w:color="auto"/>
            </w:tcBorders>
          </w:tcPr>
          <w:p w14:paraId="20539F11" w14:textId="77777777" w:rsidR="00555DE8" w:rsidRPr="006450C9" w:rsidRDefault="00555DE8" w:rsidP="007003A4">
            <w:pPr>
              <w:jc w:val="both"/>
              <w:rPr>
                <w:rFonts w:ascii="Uniform 5" w:hAnsi="Uniform 5" w:cs="Tahoma"/>
                <w:sz w:val="18"/>
                <w:szCs w:val="18"/>
              </w:rPr>
            </w:pPr>
          </w:p>
        </w:tc>
      </w:tr>
      <w:tr w:rsidR="00555DE8" w:rsidRPr="006450C9" w14:paraId="1BBB71A4" w14:textId="77777777" w:rsidTr="00FE1715">
        <w:tc>
          <w:tcPr>
            <w:tcW w:w="2689" w:type="dxa"/>
          </w:tcPr>
          <w:p w14:paraId="768C9EDD"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TELÉFONO:</w:t>
            </w:r>
          </w:p>
        </w:tc>
        <w:tc>
          <w:tcPr>
            <w:tcW w:w="7234" w:type="dxa"/>
            <w:tcBorders>
              <w:top w:val="single" w:sz="8" w:space="0" w:color="auto"/>
              <w:bottom w:val="single" w:sz="8" w:space="0" w:color="auto"/>
            </w:tcBorders>
          </w:tcPr>
          <w:p w14:paraId="0BB78D7B" w14:textId="77777777" w:rsidR="00555DE8" w:rsidRPr="006450C9" w:rsidRDefault="00555DE8" w:rsidP="007003A4">
            <w:pPr>
              <w:jc w:val="both"/>
              <w:rPr>
                <w:rFonts w:ascii="Uniform 5" w:hAnsi="Uniform 5" w:cs="Tahoma"/>
                <w:sz w:val="18"/>
                <w:szCs w:val="18"/>
              </w:rPr>
            </w:pPr>
          </w:p>
        </w:tc>
      </w:tr>
      <w:tr w:rsidR="00555DE8" w:rsidRPr="006450C9" w14:paraId="2C47083C" w14:textId="77777777" w:rsidTr="00FE1715">
        <w:tc>
          <w:tcPr>
            <w:tcW w:w="2689" w:type="dxa"/>
          </w:tcPr>
          <w:p w14:paraId="01035EC6"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CORREO ELECTRÓNICO:</w:t>
            </w:r>
          </w:p>
        </w:tc>
        <w:tc>
          <w:tcPr>
            <w:tcW w:w="7234" w:type="dxa"/>
            <w:tcBorders>
              <w:top w:val="single" w:sz="8" w:space="0" w:color="auto"/>
              <w:bottom w:val="single" w:sz="8" w:space="0" w:color="auto"/>
            </w:tcBorders>
          </w:tcPr>
          <w:p w14:paraId="79577C43" w14:textId="77777777" w:rsidR="00555DE8" w:rsidRPr="006450C9" w:rsidRDefault="00555DE8" w:rsidP="007003A4">
            <w:pPr>
              <w:jc w:val="both"/>
              <w:rPr>
                <w:rFonts w:ascii="Uniform 5" w:hAnsi="Uniform 5" w:cs="Tahoma"/>
                <w:sz w:val="18"/>
                <w:szCs w:val="18"/>
              </w:rPr>
            </w:pPr>
          </w:p>
        </w:tc>
      </w:tr>
      <w:tr w:rsidR="00555DE8" w:rsidRPr="006450C9" w14:paraId="362A20C0" w14:textId="77777777" w:rsidTr="00FE1715">
        <w:trPr>
          <w:trHeight w:val="248"/>
        </w:trPr>
        <w:tc>
          <w:tcPr>
            <w:tcW w:w="2689" w:type="dxa"/>
          </w:tcPr>
          <w:p w14:paraId="3C13A869"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OTRO MEDIO CONTACTO:</w:t>
            </w:r>
          </w:p>
        </w:tc>
        <w:tc>
          <w:tcPr>
            <w:tcW w:w="7234" w:type="dxa"/>
            <w:tcBorders>
              <w:top w:val="single" w:sz="8" w:space="0" w:color="auto"/>
              <w:bottom w:val="single" w:sz="8" w:space="0" w:color="auto"/>
            </w:tcBorders>
          </w:tcPr>
          <w:p w14:paraId="593089FA" w14:textId="77777777" w:rsidR="00555DE8" w:rsidRPr="006450C9" w:rsidRDefault="00555DE8" w:rsidP="007003A4">
            <w:pPr>
              <w:jc w:val="both"/>
              <w:rPr>
                <w:rFonts w:ascii="Uniform 5" w:hAnsi="Uniform 5" w:cs="Tahoma"/>
                <w:sz w:val="18"/>
                <w:szCs w:val="18"/>
              </w:rPr>
            </w:pPr>
          </w:p>
        </w:tc>
      </w:tr>
      <w:tr w:rsidR="00555DE8" w:rsidRPr="006450C9" w14:paraId="74550DE8" w14:textId="77777777" w:rsidTr="00FE1715">
        <w:tc>
          <w:tcPr>
            <w:tcW w:w="2689" w:type="dxa"/>
          </w:tcPr>
          <w:p w14:paraId="093732EE" w14:textId="77777777" w:rsidR="00555DE8" w:rsidRPr="006450C9" w:rsidRDefault="00555DE8" w:rsidP="007003A4">
            <w:pPr>
              <w:jc w:val="both"/>
              <w:rPr>
                <w:rFonts w:ascii="Uniform 5" w:hAnsi="Uniform 5" w:cs="Tahoma"/>
                <w:sz w:val="18"/>
                <w:szCs w:val="18"/>
              </w:rPr>
            </w:pPr>
          </w:p>
        </w:tc>
        <w:tc>
          <w:tcPr>
            <w:tcW w:w="7234" w:type="dxa"/>
            <w:tcBorders>
              <w:top w:val="single" w:sz="8" w:space="0" w:color="auto"/>
            </w:tcBorders>
          </w:tcPr>
          <w:p w14:paraId="25A98B63" w14:textId="77777777" w:rsidR="00555DE8" w:rsidRPr="006450C9" w:rsidRDefault="00555DE8" w:rsidP="007003A4">
            <w:pPr>
              <w:jc w:val="both"/>
              <w:rPr>
                <w:rFonts w:ascii="Uniform 5" w:hAnsi="Uniform 5" w:cs="Tahoma"/>
                <w:sz w:val="18"/>
                <w:szCs w:val="18"/>
              </w:rPr>
            </w:pPr>
          </w:p>
        </w:tc>
      </w:tr>
      <w:tr w:rsidR="00555DE8" w:rsidRPr="006450C9" w14:paraId="3C576C8E" w14:textId="77777777" w:rsidTr="00FE1715">
        <w:tc>
          <w:tcPr>
            <w:tcW w:w="9923" w:type="dxa"/>
            <w:gridSpan w:val="2"/>
            <w:shd w:val="clear" w:color="auto" w:fill="BFBFBF" w:themeFill="background1" w:themeFillShade="BF"/>
          </w:tcPr>
          <w:p w14:paraId="7E037F47"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 xml:space="preserve">II. ACREDITACIÓN DE PERSONALIDAD </w:t>
            </w:r>
          </w:p>
          <w:p w14:paraId="6736CCB0"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w:t>
            </w:r>
            <w:r w:rsidRPr="006450C9">
              <w:rPr>
                <w:rFonts w:ascii="Uniform 5" w:hAnsi="Uniform 5" w:cs="Tahoma"/>
                <w:i/>
                <w:sz w:val="18"/>
                <w:szCs w:val="18"/>
              </w:rPr>
              <w:t>Identificación oficial vigente en caso de ser personas físicas, acta constitutiva, poder del representante legal e identificación en caso de ser personas morales</w:t>
            </w:r>
            <w:r w:rsidRPr="006450C9">
              <w:rPr>
                <w:rFonts w:ascii="Uniform 5" w:hAnsi="Uniform 5" w:cs="Tahoma"/>
                <w:sz w:val="18"/>
                <w:szCs w:val="18"/>
              </w:rPr>
              <w:t>)</w:t>
            </w:r>
          </w:p>
        </w:tc>
      </w:tr>
      <w:tr w:rsidR="00555DE8" w:rsidRPr="006450C9" w14:paraId="30899E21" w14:textId="77777777" w:rsidTr="00FE1715">
        <w:tc>
          <w:tcPr>
            <w:tcW w:w="2689" w:type="dxa"/>
          </w:tcPr>
          <w:p w14:paraId="00EC5DA7" w14:textId="77777777" w:rsidR="00555DE8" w:rsidRPr="006450C9" w:rsidRDefault="00555DE8" w:rsidP="007003A4">
            <w:pPr>
              <w:jc w:val="both"/>
              <w:rPr>
                <w:rFonts w:ascii="Uniform 5" w:hAnsi="Uniform 5" w:cs="Tahoma"/>
                <w:sz w:val="18"/>
                <w:szCs w:val="18"/>
              </w:rPr>
            </w:pPr>
          </w:p>
        </w:tc>
        <w:tc>
          <w:tcPr>
            <w:tcW w:w="7234" w:type="dxa"/>
          </w:tcPr>
          <w:p w14:paraId="06D18FE3" w14:textId="77777777" w:rsidR="00555DE8" w:rsidRPr="006450C9" w:rsidRDefault="00555DE8" w:rsidP="007003A4">
            <w:pPr>
              <w:jc w:val="both"/>
              <w:rPr>
                <w:rFonts w:ascii="Uniform 5" w:hAnsi="Uniform 5" w:cs="Tahoma"/>
                <w:sz w:val="18"/>
                <w:szCs w:val="18"/>
              </w:rPr>
            </w:pPr>
          </w:p>
        </w:tc>
      </w:tr>
      <w:tr w:rsidR="00555DE8" w:rsidRPr="006450C9" w14:paraId="724BC5D9" w14:textId="77777777" w:rsidTr="00FE1715">
        <w:tc>
          <w:tcPr>
            <w:tcW w:w="9923" w:type="dxa"/>
            <w:gridSpan w:val="2"/>
            <w:shd w:val="clear" w:color="auto" w:fill="BFBFBF" w:themeFill="background1" w:themeFillShade="BF"/>
          </w:tcPr>
          <w:p w14:paraId="2A8432D7"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III. MOTIVO DE LA SOLICITUD</w:t>
            </w:r>
          </w:p>
          <w:p w14:paraId="2C9F31F1" w14:textId="77777777" w:rsidR="00555DE8" w:rsidRPr="006450C9" w:rsidRDefault="00555DE8" w:rsidP="007003A4">
            <w:pPr>
              <w:jc w:val="both"/>
              <w:rPr>
                <w:rFonts w:ascii="Uniform 5" w:hAnsi="Uniform 5" w:cs="Tahoma"/>
                <w:sz w:val="18"/>
                <w:szCs w:val="18"/>
              </w:rPr>
            </w:pPr>
            <w:r w:rsidRPr="006450C9">
              <w:rPr>
                <w:rFonts w:ascii="Uniform 5" w:hAnsi="Uniform 5" w:cs="Tahoma"/>
                <w:i/>
                <w:sz w:val="18"/>
                <w:szCs w:val="18"/>
              </w:rPr>
              <w:t>(Marque lo solicitado</w:t>
            </w:r>
            <w:r w:rsidRPr="006450C9">
              <w:rPr>
                <w:rFonts w:ascii="Uniform 5" w:hAnsi="Uniform 5" w:cs="Tahoma"/>
                <w:sz w:val="18"/>
                <w:szCs w:val="18"/>
              </w:rPr>
              <w:t>)</w:t>
            </w:r>
          </w:p>
        </w:tc>
      </w:tr>
      <w:tr w:rsidR="00555DE8" w:rsidRPr="006450C9" w14:paraId="51D3BD71" w14:textId="77777777" w:rsidTr="00FE1715">
        <w:tc>
          <w:tcPr>
            <w:tcW w:w="2689" w:type="dxa"/>
          </w:tcPr>
          <w:p w14:paraId="5FF20F7A"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A. ACCESO</w:t>
            </w:r>
          </w:p>
        </w:tc>
        <w:sdt>
          <w:sdtPr>
            <w:rPr>
              <w:rFonts w:ascii="Uniform 5" w:hAnsi="Uniform 5" w:cs="Tahoma"/>
              <w:sz w:val="18"/>
              <w:szCs w:val="18"/>
            </w:rPr>
            <w:id w:val="-662782751"/>
            <w14:checkbox>
              <w14:checked w14:val="0"/>
              <w14:checkedState w14:val="2612" w14:font="MS Gothic"/>
              <w14:uncheckedState w14:val="2610" w14:font="MS Gothic"/>
            </w14:checkbox>
          </w:sdtPr>
          <w:sdtEndPr/>
          <w:sdtContent>
            <w:tc>
              <w:tcPr>
                <w:tcW w:w="7234" w:type="dxa"/>
              </w:tcPr>
              <w:p w14:paraId="6448A44B" w14:textId="7798469C" w:rsidR="00555DE8" w:rsidRPr="006450C9" w:rsidRDefault="00DA139C" w:rsidP="007003A4">
                <w:pPr>
                  <w:jc w:val="both"/>
                  <w:rPr>
                    <w:rFonts w:ascii="Uniform 5" w:hAnsi="Uniform 5" w:cs="Tahoma"/>
                    <w:sz w:val="18"/>
                    <w:szCs w:val="18"/>
                  </w:rPr>
                </w:pPr>
                <w:r>
                  <w:rPr>
                    <w:rFonts w:ascii="MS Gothic" w:eastAsia="MS Gothic" w:hAnsi="MS Gothic" w:cs="Tahoma" w:hint="eastAsia"/>
                    <w:sz w:val="18"/>
                    <w:szCs w:val="18"/>
                  </w:rPr>
                  <w:t>☐</w:t>
                </w:r>
              </w:p>
            </w:tc>
          </w:sdtContent>
        </w:sdt>
      </w:tr>
      <w:tr w:rsidR="00555DE8" w:rsidRPr="006450C9" w14:paraId="002384B6" w14:textId="77777777" w:rsidTr="00FE1715">
        <w:tc>
          <w:tcPr>
            <w:tcW w:w="2689" w:type="dxa"/>
          </w:tcPr>
          <w:p w14:paraId="43177CFB"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B. RECTIFICACIÓN</w:t>
            </w:r>
          </w:p>
        </w:tc>
        <w:sdt>
          <w:sdtPr>
            <w:rPr>
              <w:rFonts w:ascii="Uniform 5" w:hAnsi="Uniform 5" w:cs="Tahoma"/>
              <w:sz w:val="18"/>
              <w:szCs w:val="18"/>
            </w:rPr>
            <w:id w:val="-1206408273"/>
            <w14:checkbox>
              <w14:checked w14:val="0"/>
              <w14:checkedState w14:val="2612" w14:font="MS Gothic"/>
              <w14:uncheckedState w14:val="2610" w14:font="MS Gothic"/>
            </w14:checkbox>
          </w:sdtPr>
          <w:sdtEndPr/>
          <w:sdtContent>
            <w:tc>
              <w:tcPr>
                <w:tcW w:w="7234" w:type="dxa"/>
              </w:tcPr>
              <w:p w14:paraId="7722765B" w14:textId="77777777" w:rsidR="00555DE8" w:rsidRPr="006450C9" w:rsidRDefault="00555DE8" w:rsidP="007003A4">
                <w:pPr>
                  <w:jc w:val="both"/>
                  <w:rPr>
                    <w:rFonts w:ascii="Uniform 5" w:hAnsi="Uniform 5" w:cs="Tahoma"/>
                    <w:sz w:val="18"/>
                    <w:szCs w:val="18"/>
                  </w:rPr>
                </w:pPr>
                <w:r w:rsidRPr="006450C9">
                  <w:rPr>
                    <w:rFonts w:ascii="Segoe UI Symbol" w:eastAsia="MS Gothic" w:hAnsi="Segoe UI Symbol" w:cs="Segoe UI Symbol"/>
                    <w:sz w:val="18"/>
                    <w:szCs w:val="18"/>
                  </w:rPr>
                  <w:t>☐</w:t>
                </w:r>
              </w:p>
            </w:tc>
          </w:sdtContent>
        </w:sdt>
      </w:tr>
      <w:tr w:rsidR="00555DE8" w:rsidRPr="006450C9" w14:paraId="4810FB83" w14:textId="77777777" w:rsidTr="00FE1715">
        <w:tc>
          <w:tcPr>
            <w:tcW w:w="2689" w:type="dxa"/>
          </w:tcPr>
          <w:p w14:paraId="6DA6F323"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C. CANCELACIÓN</w:t>
            </w:r>
          </w:p>
        </w:tc>
        <w:sdt>
          <w:sdtPr>
            <w:rPr>
              <w:rFonts w:ascii="Uniform 5" w:hAnsi="Uniform 5" w:cs="Tahoma"/>
              <w:sz w:val="18"/>
              <w:szCs w:val="18"/>
            </w:rPr>
            <w:id w:val="-755816481"/>
            <w14:checkbox>
              <w14:checked w14:val="0"/>
              <w14:checkedState w14:val="2612" w14:font="MS Gothic"/>
              <w14:uncheckedState w14:val="2610" w14:font="MS Gothic"/>
            </w14:checkbox>
          </w:sdtPr>
          <w:sdtEndPr/>
          <w:sdtContent>
            <w:tc>
              <w:tcPr>
                <w:tcW w:w="7234" w:type="dxa"/>
              </w:tcPr>
              <w:p w14:paraId="38CA6853" w14:textId="77777777" w:rsidR="00555DE8" w:rsidRPr="006450C9" w:rsidRDefault="00555DE8" w:rsidP="007003A4">
                <w:pPr>
                  <w:jc w:val="both"/>
                  <w:rPr>
                    <w:rFonts w:ascii="Uniform 5" w:hAnsi="Uniform 5" w:cs="Tahoma"/>
                    <w:sz w:val="18"/>
                    <w:szCs w:val="18"/>
                  </w:rPr>
                </w:pPr>
                <w:r w:rsidRPr="006450C9">
                  <w:rPr>
                    <w:rFonts w:ascii="Segoe UI Symbol" w:eastAsia="MS Gothic" w:hAnsi="Segoe UI Symbol" w:cs="Segoe UI Symbol"/>
                    <w:sz w:val="18"/>
                    <w:szCs w:val="18"/>
                  </w:rPr>
                  <w:t>☐</w:t>
                </w:r>
              </w:p>
            </w:tc>
          </w:sdtContent>
        </w:sdt>
        <w:bookmarkStart w:id="0" w:name="_GoBack"/>
        <w:bookmarkEnd w:id="0"/>
      </w:tr>
      <w:tr w:rsidR="00555DE8" w:rsidRPr="006450C9" w14:paraId="737D08BA" w14:textId="77777777" w:rsidTr="00FE1715">
        <w:tc>
          <w:tcPr>
            <w:tcW w:w="2689" w:type="dxa"/>
          </w:tcPr>
          <w:p w14:paraId="4E8DB5BE"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D. OPOSICIÓN</w:t>
            </w:r>
          </w:p>
        </w:tc>
        <w:sdt>
          <w:sdtPr>
            <w:rPr>
              <w:rFonts w:ascii="Uniform 5" w:hAnsi="Uniform 5" w:cs="Tahoma"/>
              <w:sz w:val="18"/>
              <w:szCs w:val="18"/>
            </w:rPr>
            <w:id w:val="-2039413134"/>
            <w14:checkbox>
              <w14:checked w14:val="0"/>
              <w14:checkedState w14:val="2612" w14:font="MS Gothic"/>
              <w14:uncheckedState w14:val="2610" w14:font="MS Gothic"/>
            </w14:checkbox>
          </w:sdtPr>
          <w:sdtEndPr/>
          <w:sdtContent>
            <w:tc>
              <w:tcPr>
                <w:tcW w:w="7234" w:type="dxa"/>
              </w:tcPr>
              <w:p w14:paraId="2D821C1B" w14:textId="77777777" w:rsidR="00555DE8" w:rsidRPr="006450C9" w:rsidRDefault="00555DE8" w:rsidP="007003A4">
                <w:pPr>
                  <w:jc w:val="both"/>
                  <w:rPr>
                    <w:rFonts w:ascii="Uniform 5" w:hAnsi="Uniform 5" w:cs="Tahoma"/>
                    <w:sz w:val="18"/>
                    <w:szCs w:val="18"/>
                  </w:rPr>
                </w:pPr>
                <w:r w:rsidRPr="006450C9">
                  <w:rPr>
                    <w:rFonts w:ascii="Segoe UI Symbol" w:eastAsia="MS Gothic" w:hAnsi="Segoe UI Symbol" w:cs="Segoe UI Symbol"/>
                    <w:sz w:val="18"/>
                    <w:szCs w:val="18"/>
                  </w:rPr>
                  <w:t>☐</w:t>
                </w:r>
              </w:p>
            </w:tc>
          </w:sdtContent>
        </w:sdt>
      </w:tr>
      <w:tr w:rsidR="00555DE8" w:rsidRPr="006450C9" w14:paraId="18C3DB96" w14:textId="77777777" w:rsidTr="00FE1715">
        <w:tc>
          <w:tcPr>
            <w:tcW w:w="2689" w:type="dxa"/>
          </w:tcPr>
          <w:p w14:paraId="1EC4CE5E" w14:textId="77777777" w:rsidR="00555DE8" w:rsidRPr="006450C9" w:rsidRDefault="00555DE8" w:rsidP="007003A4">
            <w:pPr>
              <w:jc w:val="both"/>
              <w:rPr>
                <w:rFonts w:ascii="Uniform 5" w:hAnsi="Uniform 5" w:cs="Tahoma"/>
                <w:sz w:val="18"/>
                <w:szCs w:val="18"/>
              </w:rPr>
            </w:pPr>
          </w:p>
        </w:tc>
        <w:tc>
          <w:tcPr>
            <w:tcW w:w="7234" w:type="dxa"/>
          </w:tcPr>
          <w:p w14:paraId="7F2DBD4B"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21B829C4" w14:textId="77777777" w:rsidTr="00FE1715">
        <w:tc>
          <w:tcPr>
            <w:tcW w:w="9923" w:type="dxa"/>
            <w:gridSpan w:val="2"/>
            <w:shd w:val="clear" w:color="auto" w:fill="BFBFBF" w:themeFill="background1" w:themeFillShade="BF"/>
          </w:tcPr>
          <w:p w14:paraId="2CCBCE5A" w14:textId="77777777" w:rsidR="00555DE8" w:rsidRPr="006450C9" w:rsidRDefault="00555DE8" w:rsidP="007003A4">
            <w:pPr>
              <w:jc w:val="both"/>
              <w:rPr>
                <w:rFonts w:ascii="Uniform 5" w:hAnsi="Uniform 5" w:cs="Tahoma"/>
                <w:sz w:val="18"/>
                <w:szCs w:val="18"/>
              </w:rPr>
            </w:pPr>
            <w:r w:rsidRPr="006450C9">
              <w:rPr>
                <w:rFonts w:ascii="Uniform 5" w:hAnsi="Uniform 5" w:cs="Tahoma"/>
                <w:sz w:val="18"/>
                <w:szCs w:val="18"/>
              </w:rPr>
              <w:t>IV. Descripción clara y precisa de los datos personales respecto de los cuales se busca ejercer alguno de los DERECHOS ARCO.</w:t>
            </w:r>
          </w:p>
        </w:tc>
      </w:tr>
      <w:tr w:rsidR="00555DE8" w:rsidRPr="006450C9" w14:paraId="3F5A5B7C" w14:textId="77777777" w:rsidTr="00FE1715">
        <w:tc>
          <w:tcPr>
            <w:tcW w:w="9923" w:type="dxa"/>
            <w:gridSpan w:val="2"/>
            <w:tcBorders>
              <w:bottom w:val="single" w:sz="8" w:space="0" w:color="auto"/>
            </w:tcBorders>
          </w:tcPr>
          <w:p w14:paraId="3126FA3A"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79FCA8E4" w14:textId="77777777" w:rsidTr="00FE1715">
        <w:tc>
          <w:tcPr>
            <w:tcW w:w="9923" w:type="dxa"/>
            <w:gridSpan w:val="2"/>
            <w:tcBorders>
              <w:top w:val="single" w:sz="8" w:space="0" w:color="auto"/>
              <w:bottom w:val="single" w:sz="8" w:space="0" w:color="auto"/>
            </w:tcBorders>
          </w:tcPr>
          <w:p w14:paraId="08748AC7"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202BEBFD" w14:textId="77777777" w:rsidTr="00FE1715">
        <w:tc>
          <w:tcPr>
            <w:tcW w:w="9923" w:type="dxa"/>
            <w:gridSpan w:val="2"/>
            <w:tcBorders>
              <w:top w:val="single" w:sz="8" w:space="0" w:color="auto"/>
            </w:tcBorders>
          </w:tcPr>
          <w:p w14:paraId="6CE8204C"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13EE9814" w14:textId="77777777" w:rsidTr="00FE1715">
        <w:tc>
          <w:tcPr>
            <w:tcW w:w="2689" w:type="dxa"/>
            <w:tcBorders>
              <w:top w:val="single" w:sz="8" w:space="0" w:color="auto"/>
            </w:tcBorders>
          </w:tcPr>
          <w:p w14:paraId="5008FD6F" w14:textId="77777777" w:rsidR="00555DE8" w:rsidRPr="006450C9" w:rsidRDefault="00555DE8" w:rsidP="007003A4">
            <w:pPr>
              <w:jc w:val="both"/>
              <w:rPr>
                <w:rFonts w:ascii="Uniform 5" w:hAnsi="Uniform 5" w:cs="Tahoma"/>
                <w:sz w:val="18"/>
                <w:szCs w:val="18"/>
              </w:rPr>
            </w:pPr>
          </w:p>
        </w:tc>
        <w:tc>
          <w:tcPr>
            <w:tcW w:w="7234" w:type="dxa"/>
            <w:tcBorders>
              <w:top w:val="single" w:sz="8" w:space="0" w:color="auto"/>
            </w:tcBorders>
          </w:tcPr>
          <w:p w14:paraId="03EF71D5"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77E1F7AF" w14:textId="77777777" w:rsidTr="00FE1715">
        <w:tc>
          <w:tcPr>
            <w:tcW w:w="9923" w:type="dxa"/>
            <w:gridSpan w:val="2"/>
            <w:shd w:val="clear" w:color="auto" w:fill="BFBFBF" w:themeFill="background1" w:themeFillShade="BF"/>
          </w:tcPr>
          <w:p w14:paraId="434CE45F" w14:textId="77777777" w:rsidR="00555DE8" w:rsidRPr="006450C9" w:rsidRDefault="00555DE8" w:rsidP="007003A4">
            <w:pPr>
              <w:jc w:val="both"/>
              <w:rPr>
                <w:rFonts w:ascii="Uniform 5" w:hAnsi="Uniform 5" w:cs="Tahoma"/>
                <w:noProof/>
                <w:sz w:val="18"/>
                <w:szCs w:val="18"/>
                <w:lang w:eastAsia="es-MX"/>
              </w:rPr>
            </w:pPr>
            <w:r w:rsidRPr="006450C9">
              <w:rPr>
                <w:rFonts w:ascii="Uniform 5" w:hAnsi="Uniform 5" w:cs="Tahoma"/>
                <w:sz w:val="18"/>
                <w:szCs w:val="18"/>
              </w:rPr>
              <w:t>V. Documento/información adicional que permita la localización de su información</w:t>
            </w:r>
          </w:p>
        </w:tc>
      </w:tr>
      <w:tr w:rsidR="00555DE8" w:rsidRPr="006450C9" w14:paraId="0855A014" w14:textId="77777777" w:rsidTr="00FE1715">
        <w:tc>
          <w:tcPr>
            <w:tcW w:w="9923" w:type="dxa"/>
            <w:gridSpan w:val="2"/>
            <w:tcBorders>
              <w:bottom w:val="single" w:sz="8" w:space="0" w:color="auto"/>
            </w:tcBorders>
          </w:tcPr>
          <w:p w14:paraId="32E7F959"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692497DA" w14:textId="77777777" w:rsidTr="00FE1715">
        <w:tc>
          <w:tcPr>
            <w:tcW w:w="9923" w:type="dxa"/>
            <w:gridSpan w:val="2"/>
            <w:tcBorders>
              <w:top w:val="single" w:sz="8" w:space="0" w:color="auto"/>
              <w:bottom w:val="single" w:sz="8" w:space="0" w:color="auto"/>
            </w:tcBorders>
          </w:tcPr>
          <w:p w14:paraId="57EAE373"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7C7BA686" w14:textId="77777777" w:rsidTr="00FE1715">
        <w:tc>
          <w:tcPr>
            <w:tcW w:w="9923" w:type="dxa"/>
            <w:gridSpan w:val="2"/>
            <w:tcBorders>
              <w:top w:val="single" w:sz="8" w:space="0" w:color="auto"/>
            </w:tcBorders>
          </w:tcPr>
          <w:p w14:paraId="3BE287AC"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28CB1EFD" w14:textId="77777777" w:rsidTr="00FE1715">
        <w:tc>
          <w:tcPr>
            <w:tcW w:w="2689" w:type="dxa"/>
            <w:tcBorders>
              <w:top w:val="single" w:sz="8" w:space="0" w:color="auto"/>
            </w:tcBorders>
          </w:tcPr>
          <w:p w14:paraId="2EB0691A" w14:textId="77777777" w:rsidR="00555DE8" w:rsidRPr="006450C9" w:rsidRDefault="00555DE8" w:rsidP="007003A4">
            <w:pPr>
              <w:jc w:val="both"/>
              <w:rPr>
                <w:rFonts w:ascii="Uniform 5" w:hAnsi="Uniform 5" w:cs="Tahoma"/>
                <w:sz w:val="18"/>
                <w:szCs w:val="18"/>
              </w:rPr>
            </w:pPr>
          </w:p>
        </w:tc>
        <w:tc>
          <w:tcPr>
            <w:tcW w:w="7234" w:type="dxa"/>
            <w:tcBorders>
              <w:top w:val="single" w:sz="8" w:space="0" w:color="auto"/>
            </w:tcBorders>
          </w:tcPr>
          <w:p w14:paraId="40BCDF31"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601C6B3C" w14:textId="77777777" w:rsidTr="00FE1715">
        <w:tc>
          <w:tcPr>
            <w:tcW w:w="9923" w:type="dxa"/>
            <w:gridSpan w:val="2"/>
            <w:shd w:val="clear" w:color="auto" w:fill="BFBFBF" w:themeFill="background1" w:themeFillShade="BF"/>
          </w:tcPr>
          <w:p w14:paraId="13708EA1" w14:textId="77777777" w:rsidR="00555DE8" w:rsidRPr="006450C9" w:rsidRDefault="00555DE8" w:rsidP="007003A4">
            <w:pPr>
              <w:jc w:val="both"/>
              <w:rPr>
                <w:rFonts w:ascii="Uniform 5" w:hAnsi="Uniform 5" w:cs="Tahoma"/>
                <w:noProof/>
                <w:sz w:val="18"/>
                <w:szCs w:val="18"/>
                <w:lang w:eastAsia="es-MX"/>
              </w:rPr>
            </w:pPr>
            <w:r w:rsidRPr="006450C9">
              <w:rPr>
                <w:rFonts w:ascii="Uniform 5" w:hAnsi="Uniform 5" w:cs="Tahoma"/>
                <w:sz w:val="18"/>
                <w:szCs w:val="18"/>
              </w:rPr>
              <w:t>VI. Comentarios Adicionales</w:t>
            </w:r>
          </w:p>
        </w:tc>
      </w:tr>
      <w:tr w:rsidR="00555DE8" w:rsidRPr="006450C9" w14:paraId="7B5522F2" w14:textId="77777777" w:rsidTr="00FE1715">
        <w:tc>
          <w:tcPr>
            <w:tcW w:w="9923" w:type="dxa"/>
            <w:gridSpan w:val="2"/>
            <w:tcBorders>
              <w:bottom w:val="single" w:sz="8" w:space="0" w:color="auto"/>
            </w:tcBorders>
          </w:tcPr>
          <w:p w14:paraId="3D4AD834"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59377FB2" w14:textId="77777777" w:rsidTr="00FE1715">
        <w:tc>
          <w:tcPr>
            <w:tcW w:w="9923" w:type="dxa"/>
            <w:gridSpan w:val="2"/>
            <w:tcBorders>
              <w:top w:val="single" w:sz="8" w:space="0" w:color="auto"/>
              <w:bottom w:val="single" w:sz="8" w:space="0" w:color="auto"/>
            </w:tcBorders>
          </w:tcPr>
          <w:p w14:paraId="0C2A98E0" w14:textId="77777777" w:rsidR="00555DE8" w:rsidRPr="006450C9" w:rsidRDefault="00555DE8" w:rsidP="007003A4">
            <w:pPr>
              <w:jc w:val="both"/>
              <w:rPr>
                <w:rFonts w:ascii="Uniform 5" w:hAnsi="Uniform 5" w:cs="Tahoma"/>
                <w:noProof/>
                <w:sz w:val="18"/>
                <w:szCs w:val="18"/>
                <w:lang w:eastAsia="es-MX"/>
              </w:rPr>
            </w:pPr>
          </w:p>
        </w:tc>
      </w:tr>
      <w:tr w:rsidR="00555DE8" w:rsidRPr="006450C9" w14:paraId="20AC3DE3" w14:textId="77777777" w:rsidTr="00FE1715">
        <w:tc>
          <w:tcPr>
            <w:tcW w:w="9923" w:type="dxa"/>
            <w:gridSpan w:val="2"/>
            <w:tcBorders>
              <w:top w:val="single" w:sz="8" w:space="0" w:color="auto"/>
            </w:tcBorders>
          </w:tcPr>
          <w:p w14:paraId="412AC3F4" w14:textId="77777777" w:rsidR="00555DE8" w:rsidRPr="006450C9" w:rsidRDefault="00555DE8" w:rsidP="007003A4">
            <w:pPr>
              <w:jc w:val="both"/>
              <w:rPr>
                <w:rFonts w:ascii="Uniform 5" w:hAnsi="Uniform 5" w:cs="Tahoma"/>
                <w:noProof/>
                <w:sz w:val="18"/>
                <w:szCs w:val="18"/>
                <w:lang w:eastAsia="es-MX"/>
              </w:rPr>
            </w:pPr>
          </w:p>
        </w:tc>
      </w:tr>
    </w:tbl>
    <w:p w14:paraId="0ACEE391" w14:textId="77777777" w:rsidR="00555DE8" w:rsidRPr="006450C9" w:rsidRDefault="00555DE8" w:rsidP="00555DE8">
      <w:pPr>
        <w:jc w:val="both"/>
        <w:rPr>
          <w:rFonts w:ascii="Uniform 5" w:hAnsi="Uniform 5" w:cs="Tahoma"/>
          <w:sz w:val="18"/>
          <w:szCs w:val="18"/>
          <w:lang w:val="es-MX"/>
        </w:rPr>
      </w:pPr>
      <w:r w:rsidRPr="006450C9">
        <w:rPr>
          <w:rFonts w:ascii="Uniform 5" w:hAnsi="Uniform 5" w:cs="Tahoma"/>
          <w:sz w:val="18"/>
          <w:szCs w:val="18"/>
          <w:lang w:val="es-MX"/>
        </w:rPr>
        <w:t>Para que dicha solicitud sea válida deberá cumplir con los elementos suficientes establecidos dentro de la presente, en caso de no proporcionarlos debidamente el responsable podrá negar la solicitud conforme al Artículo 34 de la Ley Federal de Protección de Datos Personales en Posesión los Particulares.</w:t>
      </w:r>
    </w:p>
    <w:p w14:paraId="3DFCEAB2" w14:textId="77777777" w:rsidR="00555DE8" w:rsidRPr="006450C9" w:rsidRDefault="00555DE8" w:rsidP="00555DE8">
      <w:pPr>
        <w:jc w:val="both"/>
        <w:rPr>
          <w:rFonts w:ascii="Uniform 5" w:hAnsi="Uniform 5" w:cs="Tahoma"/>
          <w:sz w:val="18"/>
          <w:szCs w:val="18"/>
          <w:lang w:val="es-MX"/>
        </w:rPr>
      </w:pPr>
    </w:p>
    <w:p w14:paraId="2AC49145" w14:textId="12C4DE80" w:rsidR="00555DE8" w:rsidRPr="006450C9" w:rsidRDefault="00555DE8" w:rsidP="00FE1715">
      <w:pPr>
        <w:jc w:val="both"/>
        <w:rPr>
          <w:rFonts w:ascii="Uniform 5" w:hAnsi="Uniform 5" w:cs="Times New Roman"/>
          <w:color w:val="191919"/>
          <w:spacing w:val="-6"/>
          <w:sz w:val="18"/>
          <w:szCs w:val="18"/>
          <w:bdr w:val="none" w:sz="0" w:space="0" w:color="auto" w:frame="1"/>
          <w:lang w:val="es-MX" w:eastAsia="es-ES_tradnl"/>
        </w:rPr>
      </w:pPr>
      <w:r w:rsidRPr="000F3363">
        <w:rPr>
          <w:rFonts w:ascii="Uniform 5" w:hAnsi="Uniform 5" w:cs="Tahoma"/>
          <w:sz w:val="18"/>
          <w:szCs w:val="18"/>
          <w:lang w:val="es-MX"/>
        </w:rPr>
        <w:t xml:space="preserve">Dicha solicitud se deberá enviar digitalizada al correo electrónico </w:t>
      </w:r>
      <w:r w:rsidR="00181965" w:rsidRPr="000F3363">
        <w:rPr>
          <w:rFonts w:ascii="Uniform 5" w:hAnsi="Uniform 5"/>
          <w:bCs/>
          <w:sz w:val="18"/>
          <w:szCs w:val="18"/>
          <w:lang w:val="es-MX"/>
        </w:rPr>
        <w:t>manuelcano@proyectos9.com.</w:t>
      </w:r>
      <w:r w:rsidR="00FE1715" w:rsidRPr="000F3363">
        <w:rPr>
          <w:rFonts w:ascii="Uniform 5" w:hAnsi="Uniform 5" w:cs="Times New Roman"/>
          <w:color w:val="191919"/>
          <w:spacing w:val="-6"/>
          <w:sz w:val="18"/>
          <w:szCs w:val="18"/>
          <w:bdr w:val="none" w:sz="0" w:space="0" w:color="auto" w:frame="1"/>
          <w:lang w:val="es-MX" w:eastAsia="es-ES_tradnl"/>
        </w:rPr>
        <w:t xml:space="preserve"> </w:t>
      </w:r>
      <w:r w:rsidRPr="000F3363">
        <w:rPr>
          <w:rFonts w:ascii="Uniform 5" w:hAnsi="Uniform 5" w:cs="Tahoma"/>
          <w:sz w:val="18"/>
          <w:szCs w:val="18"/>
          <w:lang w:val="es-MX"/>
        </w:rPr>
        <w:t xml:space="preserve">y/o de manera física en las instalaciones </w:t>
      </w:r>
      <w:r w:rsidR="00181965" w:rsidRPr="000F3363">
        <w:rPr>
          <w:rFonts w:ascii="Uniform 5" w:hAnsi="Uniform 5"/>
          <w:bCs/>
          <w:sz w:val="18"/>
          <w:szCs w:val="18"/>
          <w:lang w:val="es-MX"/>
        </w:rPr>
        <w:t>Avenida Lázaro Cárdenas, número 2424, interior 14, Colonia Residencial San Agustín, San Pedro Garza García, Nuevo León</w:t>
      </w:r>
      <w:r w:rsidR="00FE1715" w:rsidRPr="000F3363">
        <w:rPr>
          <w:rFonts w:ascii="Uniform 5" w:hAnsi="Uniform 5" w:cs="Tahoma"/>
          <w:sz w:val="18"/>
          <w:szCs w:val="18"/>
          <w:lang w:val="es-MX"/>
        </w:rPr>
        <w:t>.</w:t>
      </w:r>
    </w:p>
    <w:p w14:paraId="5205DF67" w14:textId="77777777" w:rsidR="00555DE8" w:rsidRPr="006450C9" w:rsidRDefault="00555DE8" w:rsidP="00555DE8">
      <w:pPr>
        <w:jc w:val="both"/>
        <w:rPr>
          <w:rFonts w:ascii="Uniform 5" w:hAnsi="Uniform 5" w:cs="Tahoma"/>
          <w:sz w:val="18"/>
          <w:szCs w:val="18"/>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555DE8" w:rsidRPr="006450C9" w14:paraId="7F6DFEE9" w14:textId="77777777" w:rsidTr="007003A4">
        <w:trPr>
          <w:jc w:val="center"/>
        </w:trPr>
        <w:tc>
          <w:tcPr>
            <w:tcW w:w="4815" w:type="dxa"/>
          </w:tcPr>
          <w:p w14:paraId="46585C5E" w14:textId="77777777" w:rsidR="00555DE8" w:rsidRPr="006450C9" w:rsidRDefault="00555DE8" w:rsidP="007003A4">
            <w:pPr>
              <w:jc w:val="center"/>
              <w:rPr>
                <w:rFonts w:ascii="Uniform 5" w:hAnsi="Uniform 5" w:cs="Tahoma"/>
                <w:sz w:val="18"/>
                <w:szCs w:val="18"/>
              </w:rPr>
            </w:pPr>
            <w:r w:rsidRPr="006450C9">
              <w:rPr>
                <w:rFonts w:ascii="Uniform 5" w:hAnsi="Uniform 5" w:cs="Tahoma"/>
                <w:sz w:val="18"/>
                <w:szCs w:val="18"/>
              </w:rPr>
              <w:t>FIRMA DEL TITULAR</w:t>
            </w:r>
          </w:p>
          <w:p w14:paraId="46DC55D8" w14:textId="77777777" w:rsidR="00555DE8" w:rsidRPr="006450C9" w:rsidRDefault="00555DE8" w:rsidP="007003A4">
            <w:pPr>
              <w:pBdr>
                <w:bottom w:val="single" w:sz="12" w:space="1" w:color="auto"/>
              </w:pBdr>
              <w:jc w:val="center"/>
              <w:rPr>
                <w:rFonts w:ascii="Uniform 5" w:hAnsi="Uniform 5" w:cs="Tahoma"/>
                <w:sz w:val="18"/>
                <w:szCs w:val="18"/>
              </w:rPr>
            </w:pPr>
          </w:p>
          <w:p w14:paraId="0DD61531" w14:textId="72EB9A34" w:rsidR="00555DE8" w:rsidRDefault="00555DE8" w:rsidP="007003A4">
            <w:pPr>
              <w:pBdr>
                <w:bottom w:val="single" w:sz="12" w:space="1" w:color="auto"/>
              </w:pBdr>
              <w:rPr>
                <w:rFonts w:ascii="Uniform 5" w:hAnsi="Uniform 5" w:cs="Tahoma"/>
                <w:sz w:val="18"/>
                <w:szCs w:val="18"/>
              </w:rPr>
            </w:pPr>
          </w:p>
          <w:p w14:paraId="5387B659" w14:textId="77777777" w:rsidR="000F3363" w:rsidRPr="006450C9" w:rsidRDefault="000F3363" w:rsidP="007003A4">
            <w:pPr>
              <w:pBdr>
                <w:bottom w:val="single" w:sz="12" w:space="1" w:color="auto"/>
              </w:pBdr>
              <w:rPr>
                <w:rFonts w:ascii="Uniform 5" w:hAnsi="Uniform 5" w:cs="Tahoma"/>
                <w:sz w:val="18"/>
                <w:szCs w:val="18"/>
              </w:rPr>
            </w:pPr>
          </w:p>
          <w:p w14:paraId="68F7A47B" w14:textId="77777777" w:rsidR="00555DE8" w:rsidRPr="006450C9" w:rsidRDefault="00555DE8" w:rsidP="007003A4">
            <w:pPr>
              <w:jc w:val="center"/>
              <w:rPr>
                <w:rFonts w:ascii="Uniform 5" w:hAnsi="Uniform 5" w:cs="Tahoma"/>
                <w:sz w:val="18"/>
                <w:szCs w:val="18"/>
              </w:rPr>
            </w:pPr>
            <w:r w:rsidRPr="006450C9">
              <w:rPr>
                <w:rFonts w:ascii="Uniform 5" w:hAnsi="Uniform 5" w:cs="Tahoma"/>
                <w:sz w:val="18"/>
                <w:szCs w:val="18"/>
              </w:rPr>
              <w:t>[</w:t>
            </w:r>
            <w:r w:rsidRPr="006450C9">
              <w:rPr>
                <w:rFonts w:ascii="Uniform 5" w:hAnsi="Uniform 5" w:cs="Tahoma"/>
                <w:sz w:val="18"/>
                <w:szCs w:val="18"/>
                <w:highlight w:val="yellow"/>
              </w:rPr>
              <w:t>INSERTE NOMBRE COMPLETO</w:t>
            </w:r>
            <w:r w:rsidRPr="006450C9">
              <w:rPr>
                <w:rFonts w:ascii="Uniform 5" w:hAnsi="Uniform 5" w:cs="Tahoma"/>
                <w:sz w:val="18"/>
                <w:szCs w:val="18"/>
              </w:rPr>
              <w:t>]</w:t>
            </w:r>
          </w:p>
        </w:tc>
      </w:tr>
    </w:tbl>
    <w:p w14:paraId="39D936FE" w14:textId="77777777" w:rsidR="00555DE8" w:rsidRPr="006450C9" w:rsidRDefault="00555DE8" w:rsidP="00555DE8">
      <w:pPr>
        <w:jc w:val="both"/>
        <w:rPr>
          <w:rFonts w:ascii="Uniform 5" w:hAnsi="Uniform 5" w:cs="Tahoma"/>
          <w:sz w:val="18"/>
          <w:szCs w:val="18"/>
          <w:lang w:val="es-MX"/>
        </w:rPr>
      </w:pPr>
    </w:p>
    <w:p w14:paraId="5575F30B" w14:textId="77777777" w:rsidR="00555DE8" w:rsidRPr="006450C9" w:rsidRDefault="00555DE8">
      <w:pPr>
        <w:rPr>
          <w:rFonts w:ascii="Uniform 5" w:hAnsi="Uniform 5"/>
          <w:sz w:val="18"/>
          <w:szCs w:val="18"/>
          <w:lang w:val="es-MX"/>
        </w:rPr>
      </w:pPr>
    </w:p>
    <w:sectPr w:rsidR="00555DE8" w:rsidRPr="006450C9" w:rsidSect="00FE1715">
      <w:headerReference w:type="default" r:id="rId7"/>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4351" w14:textId="77777777" w:rsidR="00FD7880" w:rsidRDefault="00FD7880" w:rsidP="00C2296A">
      <w:r>
        <w:separator/>
      </w:r>
    </w:p>
  </w:endnote>
  <w:endnote w:type="continuationSeparator" w:id="0">
    <w:p w14:paraId="5C795EF2" w14:textId="77777777" w:rsidR="00FD7880" w:rsidRDefault="00FD7880" w:rsidP="00C2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form 5">
    <w:panose1 w:val="02000000000000000000"/>
    <w:charset w:val="00"/>
    <w:family w:val="auto"/>
    <w:pitch w:val="variable"/>
    <w:sig w:usb0="A00000AF"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F2D07" w14:textId="77777777" w:rsidR="00FD7880" w:rsidRDefault="00FD7880" w:rsidP="00C2296A">
      <w:r>
        <w:separator/>
      </w:r>
    </w:p>
  </w:footnote>
  <w:footnote w:type="continuationSeparator" w:id="0">
    <w:p w14:paraId="0C3E103F" w14:textId="77777777" w:rsidR="00FD7880" w:rsidRDefault="00FD7880" w:rsidP="00C22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303E" w14:textId="301318CB" w:rsidR="00C2296A" w:rsidRDefault="006450C9">
    <w:pPr>
      <w:pStyle w:val="Encabezado"/>
    </w:pPr>
    <w:r>
      <w:rPr>
        <w:noProof/>
        <w:lang w:val="es-ES" w:eastAsia="es-ES"/>
      </w:rPr>
      <w:drawing>
        <wp:anchor distT="0" distB="0" distL="114300" distR="114300" simplePos="0" relativeHeight="251661312" behindDoc="0" locked="0" layoutInCell="1" allowOverlap="1" wp14:anchorId="67AAE382" wp14:editId="07EDB5E9">
          <wp:simplePos x="0" y="0"/>
          <wp:positionH relativeFrom="margin">
            <wp:posOffset>-302590</wp:posOffset>
          </wp:positionH>
          <wp:positionV relativeFrom="paragraph">
            <wp:posOffset>-1196086</wp:posOffset>
          </wp:positionV>
          <wp:extent cx="2472055" cy="2362809"/>
          <wp:effectExtent l="0" t="0" r="6159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2362809"/>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59264" behindDoc="0" locked="0" layoutInCell="1" allowOverlap="1" wp14:anchorId="30C2B43E" wp14:editId="5D19F448">
              <wp:simplePos x="0" y="0"/>
              <wp:positionH relativeFrom="column">
                <wp:posOffset>-1137056</wp:posOffset>
              </wp:positionH>
              <wp:positionV relativeFrom="paragraph">
                <wp:posOffset>-450214</wp:posOffset>
              </wp:positionV>
              <wp:extent cx="8441740" cy="768096"/>
              <wp:effectExtent l="0" t="0" r="0" b="0"/>
              <wp:wrapNone/>
              <wp:docPr id="1" name="Rectángulo 1"/>
              <wp:cNvGraphicFramePr/>
              <a:graphic xmlns:a="http://schemas.openxmlformats.org/drawingml/2006/main">
                <a:graphicData uri="http://schemas.microsoft.com/office/word/2010/wordprocessingShape">
                  <wps:wsp>
                    <wps:cNvSpPr/>
                    <wps:spPr>
                      <a:xfrm>
                        <a:off x="0" y="0"/>
                        <a:ext cx="8441740" cy="76809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9CBCA" id="Rectángulo 1" o:spid="_x0000_s1026" style="position:absolute;margin-left:-89.55pt;margin-top:-35.45pt;width:664.7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" fillcolor="#7f7f7f [1612]" stroked="f" strokeweight="1pt"/>
          </w:pict>
        </mc:Fallback>
      </mc:AlternateContent>
    </w:r>
  </w:p>
  <w:p w14:paraId="0649BEED" w14:textId="77777777" w:rsidR="00C2296A" w:rsidRDefault="00C2296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06557"/>
    <w:multiLevelType w:val="multilevel"/>
    <w:tmpl w:val="1B88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1E61CD"/>
    <w:multiLevelType w:val="multilevel"/>
    <w:tmpl w:val="A2D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444CA9"/>
    <w:multiLevelType w:val="multilevel"/>
    <w:tmpl w:val="8B0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FE07CC"/>
    <w:multiLevelType w:val="multilevel"/>
    <w:tmpl w:val="A4C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643CD7"/>
    <w:multiLevelType w:val="multilevel"/>
    <w:tmpl w:val="97D4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385458"/>
    <w:multiLevelType w:val="multilevel"/>
    <w:tmpl w:val="D3F8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6A"/>
    <w:rsid w:val="00062A56"/>
    <w:rsid w:val="000F1A08"/>
    <w:rsid w:val="000F3363"/>
    <w:rsid w:val="0012249F"/>
    <w:rsid w:val="00171C28"/>
    <w:rsid w:val="00181965"/>
    <w:rsid w:val="001C25B3"/>
    <w:rsid w:val="001D3353"/>
    <w:rsid w:val="001F3B69"/>
    <w:rsid w:val="002B7541"/>
    <w:rsid w:val="003318B4"/>
    <w:rsid w:val="003F09B4"/>
    <w:rsid w:val="004C2249"/>
    <w:rsid w:val="004D3D1B"/>
    <w:rsid w:val="00553F67"/>
    <w:rsid w:val="00555DE8"/>
    <w:rsid w:val="005B0287"/>
    <w:rsid w:val="006450C9"/>
    <w:rsid w:val="00695A98"/>
    <w:rsid w:val="006A3B33"/>
    <w:rsid w:val="007349A4"/>
    <w:rsid w:val="00743AAC"/>
    <w:rsid w:val="007B0311"/>
    <w:rsid w:val="00935C49"/>
    <w:rsid w:val="00956DCB"/>
    <w:rsid w:val="00994574"/>
    <w:rsid w:val="009A6BB0"/>
    <w:rsid w:val="009B46D8"/>
    <w:rsid w:val="009D4846"/>
    <w:rsid w:val="009E3D82"/>
    <w:rsid w:val="009F2CC9"/>
    <w:rsid w:val="00A1598A"/>
    <w:rsid w:val="00A525F4"/>
    <w:rsid w:val="00A56031"/>
    <w:rsid w:val="00AE6A2C"/>
    <w:rsid w:val="00B17D02"/>
    <w:rsid w:val="00B30B87"/>
    <w:rsid w:val="00B5319C"/>
    <w:rsid w:val="00B85465"/>
    <w:rsid w:val="00BC441D"/>
    <w:rsid w:val="00C2296A"/>
    <w:rsid w:val="00C66235"/>
    <w:rsid w:val="00CB0902"/>
    <w:rsid w:val="00CC6B52"/>
    <w:rsid w:val="00CE1632"/>
    <w:rsid w:val="00CE5280"/>
    <w:rsid w:val="00D11983"/>
    <w:rsid w:val="00D83FAD"/>
    <w:rsid w:val="00DA139C"/>
    <w:rsid w:val="00E54EE6"/>
    <w:rsid w:val="00EB1BC7"/>
    <w:rsid w:val="00EC2E79"/>
    <w:rsid w:val="00EE1441"/>
    <w:rsid w:val="00EF46C3"/>
    <w:rsid w:val="00F14897"/>
    <w:rsid w:val="00FD7880"/>
    <w:rsid w:val="00FE1715"/>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03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2296A"/>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C2296A"/>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C2296A"/>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96A"/>
    <w:pPr>
      <w:tabs>
        <w:tab w:val="center" w:pos="4419"/>
        <w:tab w:val="right" w:pos="8838"/>
      </w:tabs>
    </w:pPr>
  </w:style>
  <w:style w:type="character" w:customStyle="1" w:styleId="EncabezadoCar">
    <w:name w:val="Encabezado Car"/>
    <w:basedOn w:val="Fuentedeprrafopredeter"/>
    <w:link w:val="Encabezado"/>
    <w:uiPriority w:val="99"/>
    <w:rsid w:val="00C2296A"/>
  </w:style>
  <w:style w:type="paragraph" w:styleId="Piedepgina">
    <w:name w:val="footer"/>
    <w:basedOn w:val="Normal"/>
    <w:link w:val="PiedepginaCar"/>
    <w:uiPriority w:val="99"/>
    <w:unhideWhenUsed/>
    <w:rsid w:val="00C2296A"/>
    <w:pPr>
      <w:tabs>
        <w:tab w:val="center" w:pos="4419"/>
        <w:tab w:val="right" w:pos="8838"/>
      </w:tabs>
    </w:pPr>
  </w:style>
  <w:style w:type="character" w:customStyle="1" w:styleId="PiedepginaCar">
    <w:name w:val="Pie de página Car"/>
    <w:basedOn w:val="Fuentedeprrafopredeter"/>
    <w:link w:val="Piedepgina"/>
    <w:uiPriority w:val="99"/>
    <w:rsid w:val="00C2296A"/>
  </w:style>
  <w:style w:type="character" w:customStyle="1" w:styleId="Ttulo2Car">
    <w:name w:val="Título 2 Car"/>
    <w:basedOn w:val="Fuentedeprrafopredeter"/>
    <w:link w:val="Ttulo2"/>
    <w:uiPriority w:val="9"/>
    <w:rsid w:val="00C2296A"/>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C2296A"/>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C2296A"/>
    <w:rPr>
      <w:rFonts w:ascii="Times New Roman" w:hAnsi="Times New Roman" w:cs="Times New Roman"/>
      <w:b/>
      <w:bCs/>
      <w:lang w:eastAsia="es-ES_tradnl"/>
    </w:rPr>
  </w:style>
  <w:style w:type="paragraph" w:styleId="NormalWeb">
    <w:name w:val="Normal (Web)"/>
    <w:basedOn w:val="Normal"/>
    <w:uiPriority w:val="99"/>
    <w:semiHidden/>
    <w:unhideWhenUsed/>
    <w:rsid w:val="00C2296A"/>
    <w:pPr>
      <w:spacing w:before="100" w:beforeAutospacing="1" w:after="100" w:afterAutospacing="1"/>
    </w:pPr>
    <w:rPr>
      <w:rFonts w:ascii="Times New Roman" w:hAnsi="Times New Roman" w:cs="Times New Roman"/>
      <w:lang w:eastAsia="es-ES_tradnl"/>
    </w:rPr>
  </w:style>
  <w:style w:type="character" w:styleId="Hipervnculo">
    <w:name w:val="Hyperlink"/>
    <w:basedOn w:val="Fuentedeprrafopredeter"/>
    <w:uiPriority w:val="99"/>
    <w:unhideWhenUsed/>
    <w:rsid w:val="00C2296A"/>
    <w:rPr>
      <w:color w:val="0000FF"/>
      <w:u w:val="single"/>
    </w:rPr>
  </w:style>
  <w:style w:type="paragraph" w:styleId="Textodeglobo">
    <w:name w:val="Balloon Text"/>
    <w:basedOn w:val="Normal"/>
    <w:link w:val="TextodegloboCar"/>
    <w:uiPriority w:val="99"/>
    <w:semiHidden/>
    <w:unhideWhenUsed/>
    <w:rsid w:val="00695A9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95A98"/>
    <w:rPr>
      <w:rFonts w:ascii="Times New Roman" w:hAnsi="Times New Roman" w:cs="Times New Roman"/>
      <w:sz w:val="18"/>
      <w:szCs w:val="18"/>
    </w:rPr>
  </w:style>
  <w:style w:type="character" w:customStyle="1" w:styleId="UnresolvedMention">
    <w:name w:val="Unresolved Mention"/>
    <w:basedOn w:val="Fuentedeprrafopredeter"/>
    <w:uiPriority w:val="99"/>
    <w:rsid w:val="00555DE8"/>
    <w:rPr>
      <w:color w:val="605E5C"/>
      <w:shd w:val="clear" w:color="auto" w:fill="E1DFDD"/>
    </w:rPr>
  </w:style>
  <w:style w:type="table" w:styleId="Tablaconcuadrcula">
    <w:name w:val="Table Grid"/>
    <w:basedOn w:val="Tablanormal"/>
    <w:uiPriority w:val="39"/>
    <w:rsid w:val="00555DE8"/>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5948">
      <w:bodyDiv w:val="1"/>
      <w:marLeft w:val="0"/>
      <w:marRight w:val="0"/>
      <w:marTop w:val="0"/>
      <w:marBottom w:val="0"/>
      <w:divBdr>
        <w:top w:val="none" w:sz="0" w:space="0" w:color="auto"/>
        <w:left w:val="none" w:sz="0" w:space="0" w:color="auto"/>
        <w:bottom w:val="none" w:sz="0" w:space="0" w:color="auto"/>
        <w:right w:val="none" w:sz="0" w:space="0" w:color="auto"/>
      </w:divBdr>
    </w:div>
    <w:div w:id="718096550">
      <w:bodyDiv w:val="1"/>
      <w:marLeft w:val="0"/>
      <w:marRight w:val="0"/>
      <w:marTop w:val="0"/>
      <w:marBottom w:val="0"/>
      <w:divBdr>
        <w:top w:val="none" w:sz="0" w:space="0" w:color="auto"/>
        <w:left w:val="none" w:sz="0" w:space="0" w:color="auto"/>
        <w:bottom w:val="none" w:sz="0" w:space="0" w:color="auto"/>
        <w:right w:val="none" w:sz="0" w:space="0" w:color="auto"/>
      </w:divBdr>
    </w:div>
    <w:div w:id="1357388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249</Words>
  <Characters>1373</Characters>
  <Application>Microsoft Office Word</Application>
  <DocSecurity>0</DocSecurity>
  <Lines>11</Lines>
  <Paragraphs>3</Paragraphs>
  <ScaleCrop>false</ScaleCrop>
  <HeadingPairs>
    <vt:vector size="4" baseType="variant">
      <vt:variant>
        <vt:lpstr>Título</vt:lpstr>
      </vt:variant>
      <vt:variant>
        <vt:i4>1</vt:i4>
      </vt:variant>
      <vt:variant>
        <vt:lpstr>Headings</vt:lpstr>
      </vt:variant>
      <vt:variant>
        <vt:i4>64</vt:i4>
      </vt:variant>
    </vt:vector>
  </HeadingPairs>
  <TitlesOfParts>
    <vt:vector size="65" baseType="lpstr">
      <vt:lpstr/>
      <vt:lpstr>    DEFINICIONES</vt:lpstr>
      <vt:lpstr>    </vt:lpstr>
      <vt:lpstr>        Datos Personales</vt:lpstr>
      <vt:lpstr>        Datos de Uso</vt:lpstr>
      <vt:lpstr>        Cookies</vt:lpstr>
      <vt:lpstr>        Controlador de Datos</vt:lpstr>
      <vt:lpstr>        Procesador de Datos (o Proveedores de Servicios)</vt:lpstr>
      <vt:lpstr>        Sujeto de Datos</vt:lpstr>
      <vt:lpstr>        Usuario</vt:lpstr>
      <vt:lpstr>    Recolección de información y Uso</vt:lpstr>
      <vt:lpstr>        TIPOS DE DATOS RECOLECTADOS</vt:lpstr>
      <vt:lpstr>        </vt:lpstr>
      <vt:lpstr>    USO DE DATOS</vt:lpstr>
      <vt:lpstr>    </vt:lpstr>
      <vt:lpstr>    • Proporcionar y mantener nuestro Servicio</vt:lpstr>
      <vt:lpstr>    • Para notificarle acerca de los cambios a nuestro Servicio</vt:lpstr>
      <vt:lpstr>    • Para permitirle participar en funciones interactivas de nuestro Servicio cuand</vt:lpstr>
      <vt:lpstr>    • Proporcionar soporte al cliente</vt:lpstr>
      <vt:lpstr>    • Recopilar análisis o información valiosa para que podamos mejorar nuestro Serv</vt:lpstr>
      <vt:lpstr>    • Para monitorear el uso de nuestro Servicio</vt:lpstr>
      <vt:lpstr>    • Para detectar, prevenir y abordar problemas técnicos</vt:lpstr>
      <vt:lpstr>    • Para proporcionarle noticias, ofertas especiales e información general sobre o</vt:lpstr>
      <vt:lpstr>    </vt:lpstr>
      <vt:lpstr>    RETENCIÓN DE DATOS</vt:lpstr>
      <vt:lpstr>    </vt:lpstr>
      <vt:lpstr>    TRANSFERENCIA DE DATOS</vt:lpstr>
      <vt:lpstr>    DIVULGACIÓN DE DATOS</vt:lpstr>
      <vt:lpstr>    </vt:lpstr>
      <vt:lpstr>        Divulgación para el Cumplimiento de la Ley</vt:lpstr>
      <vt:lpstr>        Requerimientos Legales</vt:lpstr>
      <vt:lpstr>    Seguridad de Datos</vt:lpstr>
      <vt:lpstr>    TUS DERECHOS</vt:lpstr>
      <vt:lpstr>    PROVEEDORES DE SERVICIO</vt:lpstr>
      <vt:lpstr>        Podemos emplear servicios de terceros para facilitar nuestro Servicio («Proveedo</vt:lpstr>
      <vt:lpstr>        </vt:lpstr>
      <vt:lpstr>        Estos terceros tienen acceso a sus Datos personales solo para realizar estas tar</vt:lpstr>
      <vt:lpstr>        </vt:lpstr>
      <vt:lpstr>        ANÁLISIS</vt:lpstr>
      <vt:lpstr>        PUBLICIDAD</vt:lpstr>
      <vt:lpstr>        Google, como proveedor externo, utiliza cookies para publicar anuncios en nuestr</vt:lpstr>
      <vt:lpstr>        </vt:lpstr>
      <vt:lpstr>        Puede optar por no usar DoubleClick Cookie para publicidad basada en intereses v</vt:lpstr>
      <vt:lpstr>        </vt:lpstr>
      <vt:lpstr>        Comportamiento de Re-mercadeo</vt:lpstr>
      <vt:lpstr>        PAGOS</vt:lpstr>
      <vt:lpstr>    Nuestro Servicio puede contener enlaces a otros sitios que no son operados por n</vt:lpstr>
      <vt:lpstr>    </vt:lpstr>
      <vt:lpstr>    No tenemos control ni asumimos ninguna responsabilidad por el contenido, las pol</vt:lpstr>
      <vt:lpstr>    </vt:lpstr>
      <vt:lpstr>    PUBLICACIONES DE TERCEROS</vt:lpstr>
      <vt:lpstr>    Las publicaciones en nuestro sitio web pueden ser realizadas por personas ajenas</vt:lpstr>
      <vt:lpstr>    </vt:lpstr>
      <vt:lpstr>    PRIVACIDAD INFANTIL</vt:lpstr>
      <vt:lpstr>    Nuestro Servicio no se dirige a ninguna persona menor de 13 años («Niños»).</vt:lpstr>
      <vt:lpstr>    </vt:lpstr>
      <vt:lpstr>    No recopilamos a sabiendas información de identificación personal de ninguna per</vt:lpstr>
      <vt:lpstr>    </vt:lpstr>
      <vt:lpstr>    Si usted es un padre o tutor y sabe que sus hijos nos han proporcionado Datos Pe</vt:lpstr>
      <vt:lpstr>    </vt:lpstr>
      <vt:lpstr>    CAMBIOS A ESTA POLÍTICA DE PRIVACIDAD</vt:lpstr>
      <vt:lpstr>    Se le recomienda revisar esta Política de Privacidad periódicamente por cualquie</vt:lpstr>
      <vt:lpstr>    </vt:lpstr>
      <vt:lpstr>    CONTÁCTENOS</vt:lpstr>
      <vt:lpstr>    JURISDICCIÓN Y LEY APLICABLE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Huerta</dc:creator>
  <cp:keywords/>
  <dc:description/>
  <cp:lastModifiedBy>Karina Villarreal</cp:lastModifiedBy>
  <cp:revision>10</cp:revision>
  <dcterms:created xsi:type="dcterms:W3CDTF">2021-03-11T19:50:00Z</dcterms:created>
  <dcterms:modified xsi:type="dcterms:W3CDTF">2022-05-02T16:04:00Z</dcterms:modified>
</cp:coreProperties>
</file>